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5" w:leftChars="-177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                                        </w:t>
      </w:r>
      <w:r>
        <w:rPr>
          <w:rFonts w:hint="eastAsia"/>
          <w:b/>
          <w:sz w:val="32"/>
          <w:szCs w:val="32"/>
        </w:rPr>
        <w:t>网站栏目版块</w:t>
      </w:r>
    </w:p>
    <w:p>
      <w:pPr>
        <w:ind w:left="-425" w:leftChars="-17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tbl>
      <w:tblPr>
        <w:tblStyle w:val="2"/>
        <w:tblW w:w="15782" w:type="dxa"/>
        <w:tblInd w:w="-9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719"/>
        <w:gridCol w:w="1702"/>
        <w:gridCol w:w="2533"/>
        <w:gridCol w:w="1549"/>
        <w:gridCol w:w="1410"/>
        <w:gridCol w:w="734"/>
        <w:gridCol w:w="1418"/>
        <w:gridCol w:w="1417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2" w:type="dxa"/>
            <w:gridSpan w:val="11"/>
            <w:shd w:val="clear" w:color="auto" w:fill="FFFF00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网站导航栏目分类及文字收集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65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19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533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549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410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734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一级栏目</w:t>
            </w:r>
          </w:p>
        </w:tc>
        <w:tc>
          <w:tcPr>
            <w:tcW w:w="719" w:type="dxa"/>
          </w:tcPr>
          <w:p>
            <w:pPr>
              <w:spacing w:line="360" w:lineRule="auto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   首页</w:t>
            </w:r>
            <w:r>
              <w:rPr>
                <w:rFonts w:hint="eastAsia"/>
                <w:b/>
                <w:szCs w:val="21"/>
                <w:lang w:val="en-US" w:eastAsia="zh-CN"/>
              </w:rPr>
              <w:t>Home</w:t>
            </w: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关于我们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About us</w:t>
            </w:r>
          </w:p>
        </w:tc>
        <w:tc>
          <w:tcPr>
            <w:tcW w:w="2533" w:type="dxa"/>
          </w:tcPr>
          <w:p>
            <w:pPr>
              <w:spacing w:line="360" w:lineRule="auto"/>
              <w:jc w:val="both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产品</w:t>
            </w:r>
          </w:p>
          <w:p>
            <w:pPr>
              <w:spacing w:line="360" w:lineRule="auto"/>
              <w:jc w:val="both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Products </w:t>
            </w:r>
            <w:bookmarkStart w:id="0" w:name="_GoBack"/>
            <w:bookmarkEnd w:id="0"/>
          </w:p>
        </w:tc>
        <w:tc>
          <w:tcPr>
            <w:tcW w:w="1549" w:type="dxa"/>
          </w:tcPr>
          <w:p>
            <w:pPr>
              <w:spacing w:line="360" w:lineRule="auto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资料下载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Download  </w:t>
            </w:r>
          </w:p>
        </w:tc>
        <w:tc>
          <w:tcPr>
            <w:tcW w:w="1410" w:type="dxa"/>
          </w:tcPr>
          <w:p>
            <w:pPr>
              <w:spacing w:line="360" w:lineRule="auto"/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联系我们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Contact us </w:t>
            </w:r>
          </w:p>
        </w:tc>
        <w:tc>
          <w:tcPr>
            <w:tcW w:w="734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1465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二级栏目</w:t>
            </w:r>
          </w:p>
        </w:tc>
        <w:tc>
          <w:tcPr>
            <w:tcW w:w="719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spacing w:line="360" w:lineRule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首页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2" w:type="dxa"/>
          </w:tcPr>
          <w:p>
            <w:pPr>
              <w:spacing w:line="360" w:lineRule="auto"/>
              <w:rPr>
                <w:rFonts w:hint="eastAsia" w:ascii="Times" w:hAnsi="Times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" w:hAnsi="Times" w:eastAsia="宋体" w:cs="Times New Roman"/>
                <w:kern w:val="0"/>
                <w:sz w:val="20"/>
                <w:szCs w:val="20"/>
                <w:lang w:val="en-US" w:eastAsia="zh-CN"/>
              </w:rPr>
              <w:t>Company profile</w:t>
            </w:r>
          </w:p>
          <w:p>
            <w:pPr>
              <w:spacing w:line="360" w:lineRule="auto"/>
              <w:ind w:firstLine="100" w:firstLineChars="50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" w:hAnsi="Times" w:eastAsia="宋体" w:cs="Times New Roman"/>
                <w:kern w:val="0"/>
                <w:sz w:val="20"/>
                <w:szCs w:val="20"/>
                <w:lang w:val="en-US" w:eastAsia="zh-CN"/>
              </w:rPr>
              <w:t>Video center</w:t>
            </w:r>
          </w:p>
        </w:tc>
        <w:tc>
          <w:tcPr>
            <w:tcW w:w="2533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Solid Color Series 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Woodgrain Series 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PVC Edge Banding 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Metallic Series 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Laser Series     </w:t>
            </w:r>
          </w:p>
        </w:tc>
        <w:tc>
          <w:tcPr>
            <w:tcW w:w="1549" w:type="dxa"/>
          </w:tcPr>
          <w:p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Down load E-catalog of JD DECO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Down load color card </w:t>
            </w:r>
          </w:p>
        </w:tc>
        <w:tc>
          <w:tcPr>
            <w:tcW w:w="1410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基本联系方式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留言板块</w:t>
            </w:r>
          </w:p>
          <w:p>
            <w:pPr>
              <w:spacing w:line="36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微信和</w:t>
            </w:r>
            <w:r>
              <w:rPr>
                <w:rFonts w:hint="eastAsia"/>
                <w:szCs w:val="21"/>
                <w:lang w:val="en-US" w:eastAsia="zh-CN"/>
              </w:rPr>
              <w:t>WhatsApp二维码</w:t>
            </w:r>
          </w:p>
        </w:tc>
        <w:tc>
          <w:tcPr>
            <w:tcW w:w="734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>
      <w:pPr>
        <w:ind w:left="-991" w:leftChars="-413"/>
        <w:rPr>
          <w:b/>
          <w:sz w:val="28"/>
          <w:szCs w:val="28"/>
        </w:rPr>
      </w:pPr>
    </w:p>
    <w:p>
      <w:pPr>
        <w:ind w:left="-991" w:leftChars="-413"/>
      </w:pPr>
      <w:r>
        <w:rPr>
          <w:rFonts w:hint="eastAsia"/>
        </w:rPr>
        <w:t>填表备注：</w:t>
      </w:r>
    </w:p>
    <w:p>
      <w:pPr>
        <w:pStyle w:val="4"/>
        <w:numPr>
          <w:ilvl w:val="0"/>
          <w:numId w:val="3"/>
        </w:numPr>
        <w:ind w:firstLineChars="0"/>
      </w:pPr>
      <w:r>
        <w:rPr>
          <w:rFonts w:hint="eastAsia"/>
        </w:rPr>
        <w:t>一个网站的栏目分类是网站的重要表达方式，是引导客户点击看页面内容的导航指引。</w:t>
      </w:r>
    </w:p>
    <w:p>
      <w:pPr>
        <w:pStyle w:val="4"/>
        <w:numPr>
          <w:ilvl w:val="0"/>
          <w:numId w:val="3"/>
        </w:numPr>
        <w:ind w:firstLineChars="0"/>
      </w:pPr>
      <w:r>
        <w:rPr>
          <w:rFonts w:hint="eastAsia"/>
        </w:rPr>
        <w:t>一级栏目不要超过10个分类（包含首页），按最重要的顺序来排序，其它不是重要折叠到二级栏目内。</w:t>
      </w:r>
    </w:p>
    <w:p>
      <w:pPr>
        <w:ind w:left="-991"/>
      </w:pPr>
      <w:r>
        <w:rPr>
          <w:rFonts w:hint="eastAsia"/>
        </w:rPr>
        <w:t xml:space="preserve">      大纲框架思路：我们是做什么的（产品：核心产品优先排前面）—我们是谁（介绍自己）—如何联系我们（联系方式）</w:t>
      </w:r>
    </w:p>
    <w:p>
      <w:pPr>
        <w:pStyle w:val="4"/>
        <w:numPr>
          <w:ilvl w:val="0"/>
          <w:numId w:val="3"/>
        </w:numPr>
        <w:ind w:firstLineChars="0"/>
      </w:pPr>
      <w:r>
        <w:rPr>
          <w:rFonts w:hint="eastAsia"/>
        </w:rPr>
        <w:t>一级栏目文字确定完成，请在对应下面填写二级栏目的文字分类。</w:t>
      </w:r>
    </w:p>
    <w:p>
      <w:pPr>
        <w:pStyle w:val="4"/>
        <w:numPr>
          <w:ilvl w:val="0"/>
          <w:numId w:val="3"/>
        </w:numPr>
        <w:ind w:firstLineChars="0"/>
      </w:pPr>
      <w:r>
        <w:rPr>
          <w:rFonts w:hint="eastAsia"/>
        </w:rPr>
        <w:t>一级栏目和二级栏目请根据公司情况（业务和素材）而定，不限制最少的栏目数量，让网站上线有资料可以添加，而不是空的页面。</w:t>
      </w:r>
    </w:p>
    <w:p>
      <w:pPr>
        <w:pStyle w:val="4"/>
        <w:numPr>
          <w:ilvl w:val="0"/>
          <w:numId w:val="3"/>
        </w:numPr>
        <w:ind w:firstLineChars="0"/>
      </w:pPr>
      <w:r>
        <w:rPr>
          <w:rFonts w:hint="eastAsia"/>
        </w:rPr>
        <w:t>如有不清楚填写，致电天极科技：4006-020-070。</w:t>
      </w:r>
    </w:p>
    <w:p/>
    <w:p>
      <w:pPr>
        <w:ind w:left="-425" w:leftChars="-177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参考网站提供</w:t>
      </w:r>
    </w:p>
    <w:p>
      <w:pPr>
        <w:ind w:left="-425" w:leftChars="-17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tbl>
      <w:tblPr>
        <w:tblStyle w:val="2"/>
        <w:tblW w:w="15782" w:type="dxa"/>
        <w:tblInd w:w="-9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4678"/>
        <w:gridCol w:w="4395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2" w:type="dxa"/>
            <w:gridSpan w:val="4"/>
            <w:shd w:val="clear" w:color="auto" w:fill="FFFF00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填写表格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65" w:type="dxa"/>
            <w:tcBorders>
              <w:bottom w:val="single" w:color="auto" w:sz="4" w:space="0"/>
            </w:tcBorders>
            <w:shd w:val="clear" w:color="auto" w:fill="D9D9D9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78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参考网站网址</w:t>
            </w:r>
          </w:p>
        </w:tc>
        <w:tc>
          <w:tcPr>
            <w:tcW w:w="4395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参考原因说明</w:t>
            </w:r>
          </w:p>
        </w:tc>
        <w:tc>
          <w:tcPr>
            <w:tcW w:w="5244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01</w:t>
            </w:r>
          </w:p>
        </w:tc>
        <w:tc>
          <w:tcPr>
            <w:tcW w:w="4678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https://www.btrustpvc.com/</w:t>
            </w:r>
          </w:p>
        </w:tc>
        <w:tc>
          <w:tcPr>
            <w:tcW w:w="439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风格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布局等</w:t>
            </w:r>
          </w:p>
        </w:tc>
        <w:tc>
          <w:tcPr>
            <w:tcW w:w="524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02</w:t>
            </w:r>
          </w:p>
        </w:tc>
        <w:tc>
          <w:tcPr>
            <w:tcW w:w="4678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http://www.kesonpvcfilm.com/</w:t>
            </w:r>
          </w:p>
        </w:tc>
        <w:tc>
          <w:tcPr>
            <w:tcW w:w="439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风格和布局，颜色等都挺好</w:t>
            </w:r>
          </w:p>
        </w:tc>
        <w:tc>
          <w:tcPr>
            <w:tcW w:w="524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03</w:t>
            </w:r>
          </w:p>
        </w:tc>
        <w:tc>
          <w:tcPr>
            <w:tcW w:w="4678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4395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5244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04</w:t>
            </w:r>
          </w:p>
        </w:tc>
        <w:tc>
          <w:tcPr>
            <w:tcW w:w="4678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4395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5244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1465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备注说明</w:t>
            </w:r>
          </w:p>
        </w:tc>
        <w:tc>
          <w:tcPr>
            <w:tcW w:w="14317" w:type="dxa"/>
            <w:gridSpan w:val="3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①请在此表格提供参考网站（同行或非同行）均可；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②填写您提供该参考网站的原因、具体细节说明（设计得好，颜色喜欢等等）；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③没有参考网站数量限制，根据您想提供给我们的， 1个参考网站数量起；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④如无法提供参考网站，则无需填写。</w:t>
            </w:r>
          </w:p>
        </w:tc>
      </w:tr>
    </w:tbl>
    <w:p/>
    <w:sectPr>
      <w:pgSz w:w="16840" w:h="11900" w:orient="landscape"/>
      <w:pgMar w:top="567" w:right="822" w:bottom="851" w:left="156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  <w:font w:name="Times">
    <w:altName w:val="Times New Roman"/>
    <w:panose1 w:val="02000500000000000000"/>
    <w:charset w:val="4D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449BC8"/>
    <w:multiLevelType w:val="singleLevel"/>
    <w:tmpl w:val="AA449BC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C2D7127"/>
    <w:multiLevelType w:val="singleLevel"/>
    <w:tmpl w:val="BC2D712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94444B2"/>
    <w:multiLevelType w:val="multilevel"/>
    <w:tmpl w:val="294444B2"/>
    <w:lvl w:ilvl="0" w:tentative="0">
      <w:start w:val="1"/>
      <w:numFmt w:val="decimal"/>
      <w:lvlText w:val="%1、"/>
      <w:lvlJc w:val="left"/>
      <w:pPr>
        <w:ind w:left="-271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-31" w:hanging="480"/>
      </w:pPr>
    </w:lvl>
    <w:lvl w:ilvl="2" w:tentative="0">
      <w:start w:val="1"/>
      <w:numFmt w:val="lowerRoman"/>
      <w:lvlText w:val="%3."/>
      <w:lvlJc w:val="right"/>
      <w:pPr>
        <w:ind w:left="449" w:hanging="480"/>
      </w:pPr>
    </w:lvl>
    <w:lvl w:ilvl="3" w:tentative="0">
      <w:start w:val="1"/>
      <w:numFmt w:val="decimal"/>
      <w:lvlText w:val="%4."/>
      <w:lvlJc w:val="left"/>
      <w:pPr>
        <w:ind w:left="929" w:hanging="480"/>
      </w:pPr>
    </w:lvl>
    <w:lvl w:ilvl="4" w:tentative="0">
      <w:start w:val="1"/>
      <w:numFmt w:val="lowerLetter"/>
      <w:lvlText w:val="%5)"/>
      <w:lvlJc w:val="left"/>
      <w:pPr>
        <w:ind w:left="1409" w:hanging="480"/>
      </w:pPr>
    </w:lvl>
    <w:lvl w:ilvl="5" w:tentative="0">
      <w:start w:val="1"/>
      <w:numFmt w:val="lowerRoman"/>
      <w:lvlText w:val="%6."/>
      <w:lvlJc w:val="right"/>
      <w:pPr>
        <w:ind w:left="1889" w:hanging="480"/>
      </w:pPr>
    </w:lvl>
    <w:lvl w:ilvl="6" w:tentative="0">
      <w:start w:val="1"/>
      <w:numFmt w:val="decimal"/>
      <w:lvlText w:val="%7."/>
      <w:lvlJc w:val="left"/>
      <w:pPr>
        <w:ind w:left="2369" w:hanging="480"/>
      </w:pPr>
    </w:lvl>
    <w:lvl w:ilvl="7" w:tentative="0">
      <w:start w:val="1"/>
      <w:numFmt w:val="lowerLetter"/>
      <w:lvlText w:val="%8)"/>
      <w:lvlJc w:val="left"/>
      <w:pPr>
        <w:ind w:left="2849" w:hanging="480"/>
      </w:pPr>
    </w:lvl>
    <w:lvl w:ilvl="8" w:tentative="0">
      <w:start w:val="1"/>
      <w:numFmt w:val="lowerRoman"/>
      <w:lvlText w:val="%9."/>
      <w:lvlJc w:val="right"/>
      <w:pPr>
        <w:ind w:left="3329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OWRkNWFlNjZkZDNmODgyMTFjYTY1NGE1MzFjZTQifQ=="/>
  </w:docVars>
  <w:rsids>
    <w:rsidRoot w:val="00E27062"/>
    <w:rsid w:val="00130D98"/>
    <w:rsid w:val="001F286F"/>
    <w:rsid w:val="002E36E1"/>
    <w:rsid w:val="00331631"/>
    <w:rsid w:val="00433B64"/>
    <w:rsid w:val="00452208"/>
    <w:rsid w:val="0049502D"/>
    <w:rsid w:val="004F6A12"/>
    <w:rsid w:val="005033C4"/>
    <w:rsid w:val="00504FEE"/>
    <w:rsid w:val="00522C8F"/>
    <w:rsid w:val="00624E59"/>
    <w:rsid w:val="0067424C"/>
    <w:rsid w:val="006932EE"/>
    <w:rsid w:val="006F702B"/>
    <w:rsid w:val="00755284"/>
    <w:rsid w:val="00786041"/>
    <w:rsid w:val="007D0215"/>
    <w:rsid w:val="008B16AF"/>
    <w:rsid w:val="00954497"/>
    <w:rsid w:val="00A13ED5"/>
    <w:rsid w:val="00AD10B7"/>
    <w:rsid w:val="00B077EC"/>
    <w:rsid w:val="00B9715D"/>
    <w:rsid w:val="00D2264A"/>
    <w:rsid w:val="00E26BFD"/>
    <w:rsid w:val="00E27062"/>
    <w:rsid w:val="00EB3DFF"/>
    <w:rsid w:val="25B31279"/>
    <w:rsid w:val="289516C7"/>
    <w:rsid w:val="41AD36B1"/>
    <w:rsid w:val="539D45B7"/>
    <w:rsid w:val="68AC6A8F"/>
    <w:rsid w:val="743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广州王青云公司</Company>
  <Pages>2</Pages>
  <Words>513</Words>
  <Characters>708</Characters>
  <Lines>4</Lines>
  <Paragraphs>1</Paragraphs>
  <TotalTime>86</TotalTime>
  <ScaleCrop>false</ScaleCrop>
  <LinksUpToDate>false</LinksUpToDate>
  <CharactersWithSpaces>799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2016-07-26T12:05:00Z</dcterms:created>
  <dc:creator>青云 王</dc:creator>
  <cp:lastModifiedBy>Administrator</cp:lastModifiedBy>
  <dcterms:modified xsi:type="dcterms:W3CDTF">2022-07-29T02:38:28Z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02892B2E5AB84091ADB9D6C186317382</vt:lpwstr>
  </property>
</Properties>
</file>